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atLeast"/>
        <w:rPr>
          <w:b/>
          <w:sz w:val="32"/>
          <w:szCs w:val="30"/>
        </w:rPr>
      </w:pPr>
    </w:p>
    <w:p>
      <w:pPr>
        <w:spacing w:line="280" w:lineRule="atLeast"/>
        <w:jc w:val="center"/>
        <w:rPr>
          <w:b/>
          <w:sz w:val="32"/>
          <w:szCs w:val="36"/>
        </w:rPr>
      </w:pPr>
      <w:r>
        <w:rPr>
          <w:rFonts w:ascii="Times New Roman" w:hAnsi="Times New Roman" w:eastAsia="宋体" w:cs="Times New Roman"/>
          <w:b/>
          <w:kern w:val="2"/>
          <w:sz w:val="40"/>
          <w:szCs w:val="30"/>
          <w:lang w:val="en-US" w:eastAsia="zh-CN" w:bidi="ar-SA"/>
        </w:rPr>
        <w:pict>
          <v:shape id="图片 1" o:spid="_x0000_s1026" type="#_x0000_t75" style="height:25.7pt;width:1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b/>
          <w:sz w:val="32"/>
          <w:szCs w:val="30"/>
        </w:rPr>
        <w:t>健康管理（体检）中心</w:t>
      </w:r>
      <w:r>
        <w:rPr>
          <w:rFonts w:hint="eastAsia" w:ascii="宋体" w:hAnsi="宋体"/>
          <w:b/>
          <w:sz w:val="32"/>
          <w:szCs w:val="36"/>
        </w:rPr>
        <w:t>·普通</w:t>
      </w:r>
      <w:r>
        <w:rPr>
          <w:rFonts w:hint="eastAsia"/>
          <w:b/>
          <w:sz w:val="32"/>
          <w:szCs w:val="36"/>
        </w:rPr>
        <w:t>体检套餐</w:t>
      </w:r>
    </w:p>
    <w:tbl>
      <w:tblPr>
        <w:tblW w:w="11424" w:type="dxa"/>
        <w:jc w:val="center"/>
        <w:tblBorders>
          <w:top w:val="dotted" w:color="auto" w:sz="2" w:space="0"/>
          <w:left w:val="dotted" w:color="auto" w:sz="2" w:space="0"/>
          <w:bottom w:val="dotted" w:color="auto" w:sz="2" w:space="0"/>
          <w:right w:val="dotted" w:color="auto" w:sz="2" w:space="0"/>
          <w:insideH w:val="dotted" w:color="auto" w:sz="2" w:space="0"/>
          <w:insideV w:val="dotted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37"/>
        <w:gridCol w:w="7229"/>
        <w:gridCol w:w="2210"/>
      </w:tblGrid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基本</w:t>
            </w:r>
          </w:p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项目</w:t>
            </w:r>
          </w:p>
        </w:tc>
        <w:tc>
          <w:tcPr>
            <w:tcW w:w="102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血压 脉搏 身高 体重 皮肤黏膜 淋巴结 甲状腺 心肺 腹部 四肢 健康风险评估与健康干预</w:t>
            </w: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套餐</w:t>
            </w:r>
          </w:p>
        </w:tc>
        <w:tc>
          <w:tcPr>
            <w:tcW w:w="8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项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目</w:t>
            </w:r>
          </w:p>
        </w:tc>
        <w:tc>
          <w:tcPr>
            <w:tcW w:w="72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ind w:firstLine="1889" w:firstLineChars="784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体检内容</w:t>
            </w:r>
          </w:p>
        </w:tc>
        <w:tc>
          <w:tcPr>
            <w:tcW w:w="22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ind w:firstLine="120" w:firstLineChars="5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价格</w:t>
            </w: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8"/>
              </w:rPr>
              <w:t>经济型</w:t>
            </w:r>
          </w:p>
        </w:tc>
        <w:tc>
          <w:tcPr>
            <w:tcW w:w="806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基本项目</w:t>
            </w:r>
          </w:p>
        </w:tc>
        <w:tc>
          <w:tcPr>
            <w:tcW w:w="2210" w:type="dxa"/>
            <w:vMerge w:val="restart"/>
            <w:tcBorders>
              <w:top w:val="single" w:color="auto" w:sz="12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543.8元</w:t>
            </w: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检验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血常规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尿常规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血脂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四项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肝功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肾功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C13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检查</w:t>
            </w:r>
          </w:p>
        </w:tc>
        <w:tc>
          <w:tcPr>
            <w:tcW w:w="722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心电图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胸部正侧位（无片）   腹部彩超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8"/>
              </w:rPr>
              <w:t>特色型</w:t>
            </w:r>
          </w:p>
        </w:tc>
        <w:tc>
          <w:tcPr>
            <w:tcW w:w="806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基本项目、裂隙灯、眼底、眼压</w:t>
            </w:r>
          </w:p>
        </w:tc>
        <w:tc>
          <w:tcPr>
            <w:tcW w:w="22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1434.8元</w:t>
            </w: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检验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血常规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肝功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功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血脂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四项  LP-PLA2  血沉  甲功三项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癌胚抗原甲胎蛋白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CA199    尿常规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谷胱甘肽还原酶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辅助检查</w:t>
            </w:r>
          </w:p>
        </w:tc>
        <w:tc>
          <w:tcPr>
            <w:tcW w:w="722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心电图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肺CT  腹部彩超  甲状腺彩超 体表肿物彩超 泌尿系彩超    脑多普勒  体质分析   C13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8"/>
              </w:rPr>
              <w:t>特色</w:t>
            </w:r>
          </w:p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8"/>
              </w:rPr>
              <w:t>一型</w:t>
            </w:r>
          </w:p>
        </w:tc>
        <w:tc>
          <w:tcPr>
            <w:tcW w:w="8066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基本项目、裂隙灯、眼底、眼压 </w:t>
            </w:r>
          </w:p>
        </w:tc>
        <w:tc>
          <w:tcPr>
            <w:tcW w:w="22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常规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：1994.8元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男士：2094.8元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未婚女：2174.8元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已婚女：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2664.8元</w:t>
            </w: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检验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血常规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血脂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四项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肝功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肾功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甲功三项  幽门螺杆菌抗体分型    鼻咽癌三联检   胃肿瘤风险筛查三项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尿常规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尿碘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谷胱甘肽还原酶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辅助检查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心电图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 xml:space="preserve">肺CT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腹部彩超  甲状腺彩超  泌尿系统彩超  体表肿物彩超    C13   体质分析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 xml:space="preserve">心理健康评价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早期动脉硬化检测   骨密度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男士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前列腺肿瘤标志物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女士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妇科彩超、乳腺彩超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已婚</w:t>
            </w:r>
          </w:p>
        </w:tc>
        <w:tc>
          <w:tcPr>
            <w:tcW w:w="722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妇科检查+液基、HPV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（宫颈癌早期筛查）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</w:p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8"/>
              </w:rPr>
              <w:t>特色</w:t>
            </w:r>
          </w:p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8"/>
              </w:rPr>
              <w:t>二型</w:t>
            </w:r>
          </w:p>
        </w:tc>
        <w:tc>
          <w:tcPr>
            <w:tcW w:w="806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基本项目  眼底、裂隙灯检查、眼压、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纯音听阈</w:t>
            </w:r>
          </w:p>
        </w:tc>
        <w:tc>
          <w:tcPr>
            <w:tcW w:w="22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常规：3174.8元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男士：3274.8元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未婚女：3354.8元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已婚女：3844.8元</w:t>
            </w: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检验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ind w:left="1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血常规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肝功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功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血脂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分析  同型半胱氨酸  癌胚抗原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 xml:space="preserve">LP-PLA2   </w:t>
            </w:r>
          </w:p>
          <w:p>
            <w:pPr>
              <w:spacing w:line="280" w:lineRule="atLeast"/>
              <w:ind w:left="1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 xml:space="preserve">脂联素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肺肿瘤风险筛查七项  C肽 胰岛素  CRP  糖化血红蛋白 尿常规谷胱甘肽还原酶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辅助检查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心电图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 xml:space="preserve">肺CT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甲状腺彩超  体表肿物彩超  腹部彩超  泌尿系统彩超  心脏彩超   C13    脑多普勒   体质分析    早期动脉硬化检测  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脑卒中风险筛查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心理健康评价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男士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前列腺肿瘤标志物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女士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妇科彩超、乳腺彩超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已婚</w:t>
            </w:r>
          </w:p>
        </w:tc>
        <w:tc>
          <w:tcPr>
            <w:tcW w:w="722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妇科检查+液基、HPV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（宫颈癌早期筛查）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1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8"/>
              </w:rPr>
              <w:t>小康型</w:t>
            </w:r>
          </w:p>
        </w:tc>
        <w:tc>
          <w:tcPr>
            <w:tcW w:w="806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2"/>
              </w:rPr>
              <w:t>基本项目、裂隙灯、眼底、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眼压、耳鼻咽喉检查、纯音听阈、牙病系统检查</w:t>
            </w:r>
          </w:p>
        </w:tc>
        <w:tc>
          <w:tcPr>
            <w:tcW w:w="22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常规：4353.8元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男士：4453.8元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未婚女：4533.8元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已婚女：5023.8元</w:t>
            </w: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检验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血常规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血脂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四项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肝功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肾功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谷胱甘肽还原酶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甲功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CA199    同型半胱氨酸   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2"/>
              </w:rPr>
              <w:t xml:space="preserve">LP-PLA2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癌胚抗原   甲胎蛋白  肺肿瘤风险筛查七项  鼻咽癌三联检  胃肿瘤风险筛查三项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尿常规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尿碘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骨代谢两项    维生素D3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辅助检查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心电图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 xml:space="preserve">肺CT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腹部彩超   甲状腺彩超   泌尿系彩超   心脏彩超       颈部血管彩超   体表肿物彩超  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 xml:space="preserve">C13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骨密度  脑多普勒   体质分析     早期动脉硬化检测   脑卒中风险筛查  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心身评估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男士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前列腺肿瘤标志物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女士</w:t>
            </w:r>
          </w:p>
        </w:tc>
        <w:tc>
          <w:tcPr>
            <w:tcW w:w="7229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妇科彩超、乳腺彩超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3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已婚</w:t>
            </w:r>
          </w:p>
        </w:tc>
        <w:tc>
          <w:tcPr>
            <w:tcW w:w="722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妇科检查+液基、HPV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（宫颈癌早期筛查）</w:t>
            </w:r>
          </w:p>
        </w:tc>
        <w:tc>
          <w:tcPr>
            <w:tcW w:w="22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spacing w:line="280" w:lineRule="atLeast"/>
        <w:rPr>
          <w:b/>
          <w:sz w:val="32"/>
          <w:szCs w:val="30"/>
        </w:rPr>
      </w:pPr>
      <w:r>
        <w:rPr>
          <w:rFonts w:ascii="Times New Roman" w:hAnsi="Times New Roman" w:eastAsia="宋体" w:cs="Times New Roman"/>
          <w:b/>
          <w:kern w:val="2"/>
          <w:sz w:val="40"/>
          <w:szCs w:val="30"/>
          <w:lang w:val="en-US" w:eastAsia="zh-CN" w:bidi="ar-SA"/>
        </w:rPr>
        <w:pict>
          <v:shape id="图片 1" o:spid="_x0000_s1027" type="#_x0000_t75" style="height:25.7pt;width:108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80" w:lineRule="atLeast"/>
        <w:rPr>
          <w:b/>
          <w:sz w:val="36"/>
          <w:szCs w:val="30"/>
        </w:rPr>
      </w:pPr>
      <w:r>
        <w:rPr>
          <w:rFonts w:hint="eastAsia"/>
          <w:b/>
          <w:sz w:val="32"/>
          <w:szCs w:val="30"/>
        </w:rPr>
        <w:t>健康管理（体检）中心</w:t>
      </w:r>
      <w:r>
        <w:rPr>
          <w:rFonts w:hint="eastAsia" w:ascii="宋体" w:hAnsi="宋体"/>
          <w:b/>
          <w:sz w:val="32"/>
          <w:szCs w:val="36"/>
        </w:rPr>
        <w:t>·</w:t>
      </w:r>
      <w:r>
        <w:rPr>
          <w:rFonts w:hint="eastAsia"/>
          <w:b/>
          <w:sz w:val="32"/>
          <w:szCs w:val="36"/>
        </w:rPr>
        <w:t>专病风险筛查套餐</w:t>
      </w:r>
    </w:p>
    <w:tbl>
      <w:tblPr>
        <w:tblW w:w="11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62"/>
        <w:gridCol w:w="75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基本</w:t>
            </w:r>
          </w:p>
          <w:p>
            <w:pPr>
              <w:spacing w:line="28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项目</w:t>
            </w:r>
          </w:p>
        </w:tc>
        <w:tc>
          <w:tcPr>
            <w:tcW w:w="105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血压 脉搏 身高 体重 皮肤黏膜 淋巴结 甲状腺 心肺 腹部 四肢 健康风险评估与健康干预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套餐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项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目</w:t>
            </w:r>
          </w:p>
        </w:tc>
        <w:tc>
          <w:tcPr>
            <w:tcW w:w="7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体检内容</w:t>
            </w:r>
          </w:p>
        </w:tc>
        <w:tc>
          <w:tcPr>
            <w:tcW w:w="22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</w:rPr>
              <w:t>高血压病风险筛查</w:t>
            </w:r>
          </w:p>
        </w:tc>
        <w:tc>
          <w:tcPr>
            <w:tcW w:w="8332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 xml:space="preserve">基本项目、裂隙灯、眼底、眼压 </w:t>
            </w:r>
          </w:p>
        </w:tc>
        <w:tc>
          <w:tcPr>
            <w:tcW w:w="222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1901.8元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血常规  尿常规  血脂四项  肾功  同型半胱氨酸  高血压相关检测  电解质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single" w:color="auto" w:sz="18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心电图  心脏彩超  颈部血管彩超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泌尿系彩超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脑多普勒  肾上腺CT     24H动态血压监测    24H动态心电图监测  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</w:rPr>
              <w:t>糖尿病风险筛查</w:t>
            </w:r>
          </w:p>
        </w:tc>
        <w:tc>
          <w:tcPr>
            <w:tcW w:w="8332" w:type="dxa"/>
            <w:gridSpan w:val="2"/>
            <w:tcBorders>
              <w:top w:val="single" w:color="auto" w:sz="18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基本项目、裂隙灯、眼底、眼压    </w:t>
            </w:r>
          </w:p>
        </w:tc>
        <w:tc>
          <w:tcPr>
            <w:tcW w:w="2227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1467.8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血常规 尿常规 血脂分析  肝功  肾功  脂连素  糖化血红蛋白 胰岛素       C肽   电解质   餐后2h血糖   尿微量白蛋白（含肌酐）  甲功五项   CRP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single" w:color="auto" w:sz="18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心电图  腹部彩超  泌尿系彩超 甲状腺彩超  颈部血管彩超 心脏彩超  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49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</w:rPr>
              <w:t>脑卒中风险筛查</w:t>
            </w:r>
          </w:p>
        </w:tc>
        <w:tc>
          <w:tcPr>
            <w:tcW w:w="8332" w:type="dxa"/>
            <w:gridSpan w:val="2"/>
            <w:tcBorders>
              <w:top w:val="single" w:color="auto" w:sz="18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基本项目、裂隙灯、眼底、眼压</w:t>
            </w:r>
          </w:p>
        </w:tc>
        <w:tc>
          <w:tcPr>
            <w:tcW w:w="2227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2018.8元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检验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血常规  尿常规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血脂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四项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肝功  肾功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LP-PLA2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single" w:color="auto" w:sz="18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 查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心电图   心脏彩超   颈部血管彩超  脑MR平扫   脑MRA    脑多普勒 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脑卒中风险筛查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49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</w:rPr>
              <w:t>甲状腺疾病风险筛查</w:t>
            </w:r>
          </w:p>
        </w:tc>
        <w:tc>
          <w:tcPr>
            <w:tcW w:w="8332" w:type="dxa"/>
            <w:gridSpan w:val="2"/>
            <w:tcBorders>
              <w:top w:val="single" w:color="auto" w:sz="18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ind w:firstLine="103" w:firstLineChars="49"/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基本项目、裂隙灯、眼底、眼压、视力</w:t>
            </w:r>
          </w:p>
        </w:tc>
        <w:tc>
          <w:tcPr>
            <w:tcW w:w="2227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1584.8元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检验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血常规  血脂四项  肝功  肾功  甲功全套  降钙素  维生素D3   尿常规   尿碘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single" w:color="auto" w:sz="18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 查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心电图   肺CT   腹部彩超   甲状腺彩超   体表肿物彩超   心脏彩超  </w:t>
            </w:r>
          </w:p>
          <w:p>
            <w:pPr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体质分析   心理健康评价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</w:rPr>
              <w:t>肿瘤风险筛查 男</w:t>
            </w:r>
          </w:p>
        </w:tc>
        <w:tc>
          <w:tcPr>
            <w:tcW w:w="8332" w:type="dxa"/>
            <w:gridSpan w:val="2"/>
            <w:tcBorders>
              <w:top w:val="single" w:color="auto" w:sz="18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基本项目、裂隙灯、眼底、眼压、肛门指检</w:t>
            </w:r>
          </w:p>
        </w:tc>
        <w:tc>
          <w:tcPr>
            <w:tcW w:w="2227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9941元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检验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男性肿瘤十八项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辅助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心电图   腹部彩超   甲状腺彩超   泌尿系彩超   PET-CT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</w:rPr>
              <w:t>肿瘤风险筛查 女</w:t>
            </w:r>
          </w:p>
        </w:tc>
        <w:tc>
          <w:tcPr>
            <w:tcW w:w="8332" w:type="dxa"/>
            <w:gridSpan w:val="2"/>
            <w:tcBorders>
              <w:top w:val="single" w:color="auto" w:sz="18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基本项目、裂隙灯、眼底、眼压、肛门指检 </w:t>
            </w:r>
          </w:p>
        </w:tc>
        <w:tc>
          <w:tcPr>
            <w:tcW w:w="2227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10531元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nil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7570" w:type="dxa"/>
            <w:tcBorders>
              <w:top w:val="nil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女性肿瘤十八项</w:t>
            </w:r>
          </w:p>
        </w:tc>
        <w:tc>
          <w:tcPr>
            <w:tcW w:w="2227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心电图  腹部彩超  甲状腺彩超  妇科彩超  乳腺彩超  妇科检查+ 液基 、HPV    PET-CT</w:t>
            </w:r>
          </w:p>
        </w:tc>
        <w:tc>
          <w:tcPr>
            <w:tcW w:w="222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</w:rPr>
              <w:t>胃肠道</w:t>
            </w:r>
          </w:p>
          <w:p>
            <w:pPr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</w:rPr>
              <w:t>疾病筛查</w:t>
            </w:r>
          </w:p>
        </w:tc>
        <w:tc>
          <w:tcPr>
            <w:tcW w:w="8332" w:type="dxa"/>
            <w:gridSpan w:val="2"/>
            <w:tcBorders>
              <w:top w:val="single" w:color="auto" w:sz="18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基本项目</w:t>
            </w:r>
          </w:p>
        </w:tc>
        <w:tc>
          <w:tcPr>
            <w:tcW w:w="2227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1866.4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元（不含药物、麻醉及病理费用）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血常规  尿常规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大便常规+潜血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生化全套  CA724  癌胚抗原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胆碱酯酶   幽门螺杆菌抗体分型   胃肿瘤筛查三项   凝血酶原时间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心电图  C13   胃肠镜检查（可选择无痛检查）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Times New Roman"/>
                <w:b/>
                <w:kern w:val="0"/>
              </w:rPr>
              <w:t>备孕检查</w:t>
            </w:r>
            <w:r>
              <w:rPr>
                <w:rFonts w:hint="eastAsia" w:ascii="宋体" w:hAnsi="宋体" w:eastAsia="宋体" w:cs="Times New Roman"/>
                <w:b/>
                <w:kern w:val="0"/>
              </w:rPr>
              <w:t>(男)</w:t>
            </w:r>
          </w:p>
        </w:tc>
        <w:tc>
          <w:tcPr>
            <w:tcW w:w="8332" w:type="dxa"/>
            <w:gridSpan w:val="2"/>
            <w:tcBorders>
              <w:top w:val="single" w:color="auto" w:sz="18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基本项目</w:t>
            </w:r>
          </w:p>
        </w:tc>
        <w:tc>
          <w:tcPr>
            <w:tcW w:w="2227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987.8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血常规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尿常规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>肝功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>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功 糖化血红蛋白  血型  肝炎全套定量  HIV  梅毒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心电图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腹部彩超   甲状腺彩超   泌尿系彩超 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9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Times New Roman"/>
                <w:b/>
                <w:kern w:val="0"/>
              </w:rPr>
              <w:t>备孕检查</w:t>
            </w:r>
            <w:r>
              <w:rPr>
                <w:rFonts w:hint="eastAsia" w:ascii="宋体" w:hAnsi="宋体" w:eastAsia="宋体" w:cs="Times New Roman"/>
                <w:b/>
                <w:kern w:val="0"/>
              </w:rPr>
              <w:t>(女)</w:t>
            </w:r>
          </w:p>
        </w:tc>
        <w:tc>
          <w:tcPr>
            <w:tcW w:w="8332" w:type="dxa"/>
            <w:gridSpan w:val="2"/>
            <w:tcBorders>
              <w:top w:val="single" w:color="auto" w:sz="18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基本项目</w:t>
            </w:r>
          </w:p>
        </w:tc>
        <w:tc>
          <w:tcPr>
            <w:tcW w:w="22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2877.8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ind w:left="420" w:hanging="420" w:hanging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血常规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>尿常规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>肝功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>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功  糖化血红蛋白  甲功全套  血型  肝炎全套定量   </w:t>
            </w:r>
          </w:p>
          <w:p>
            <w:pPr>
              <w:spacing w:line="280" w:lineRule="atLeast"/>
              <w:ind w:left="420" w:hanging="420" w:hanging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HIV  梅毒  TORCH八项   维生素D3  微量元素  叶酸  尿碘   维生素B12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2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7570" w:type="dxa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心电图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腹部彩超 甲状腺彩超  妇科彩超  乳腺彩超 妇科检查+ 液基、HPV</w:t>
            </w:r>
          </w:p>
        </w:tc>
        <w:tc>
          <w:tcPr>
            <w:tcW w:w="222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spacing w:line="280" w:lineRule="atLeast"/>
        <w:rPr>
          <w:b/>
          <w:sz w:val="32"/>
          <w:szCs w:val="30"/>
        </w:rPr>
      </w:pPr>
      <w:r>
        <w:rPr>
          <w:rFonts w:ascii="Times New Roman" w:hAnsi="Times New Roman" w:eastAsia="宋体" w:cs="Times New Roman"/>
          <w:b/>
          <w:kern w:val="2"/>
          <w:sz w:val="32"/>
          <w:szCs w:val="30"/>
          <w:lang w:val="en-US" w:eastAsia="zh-CN" w:bidi="ar-SA"/>
        </w:rPr>
        <w:pict>
          <v:shape id="图片 1" o:spid="_x0000_s1028" type="#_x0000_t75" style="height:30.2pt;width:142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80" w:lineRule="atLeast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0"/>
        </w:rPr>
        <w:t>健康管理（体检）中心</w:t>
      </w:r>
      <w:r>
        <w:rPr>
          <w:rFonts w:hint="eastAsia" w:ascii="宋体" w:hAnsi="宋体"/>
          <w:b/>
          <w:sz w:val="32"/>
          <w:szCs w:val="36"/>
        </w:rPr>
        <w:t>·</w:t>
      </w:r>
      <w:r>
        <w:rPr>
          <w:rFonts w:hint="eastAsia"/>
          <w:b/>
          <w:sz w:val="32"/>
          <w:szCs w:val="36"/>
        </w:rPr>
        <w:t>VIP体检套餐</w:t>
      </w:r>
    </w:p>
    <w:p>
      <w:pPr>
        <w:spacing w:line="280" w:lineRule="atLeast"/>
        <w:jc w:val="left"/>
        <w:rPr>
          <w:b/>
          <w:sz w:val="8"/>
          <w:szCs w:val="36"/>
        </w:rPr>
      </w:pPr>
    </w:p>
    <w:tbl>
      <w:tblPr>
        <w:tblW w:w="11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79"/>
        <w:gridCol w:w="714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基本</w:t>
            </w:r>
          </w:p>
          <w:p>
            <w:pPr>
              <w:spacing w:line="28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项目</w:t>
            </w:r>
          </w:p>
        </w:tc>
        <w:tc>
          <w:tcPr>
            <w:tcW w:w="1020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血压、脉搏、身高、体重、皮肤黏膜、淋巴结、甲状腺、心肺、腹部、四肢、健康风险评估与健康干预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体检</w:t>
            </w:r>
          </w:p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套餐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项目</w:t>
            </w:r>
          </w:p>
        </w:tc>
        <w:tc>
          <w:tcPr>
            <w:tcW w:w="71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体检内容</w:t>
            </w:r>
          </w:p>
        </w:tc>
        <w:tc>
          <w:tcPr>
            <w:tcW w:w="22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价</w:t>
            </w: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</w:rPr>
              <w:t>豪华</w:t>
            </w:r>
          </w:p>
          <w:p>
            <w:pPr>
              <w:ind w:firstLine="138" w:firstLineChars="49"/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</w:rPr>
              <w:t>一型</w:t>
            </w:r>
          </w:p>
        </w:tc>
        <w:tc>
          <w:tcPr>
            <w:tcW w:w="7921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基本项目、裂隙灯、眼底、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眼压、耳鼻咽喉检查、纯音听阈、牙病系统检查</w:t>
            </w:r>
          </w:p>
        </w:tc>
        <w:tc>
          <w:tcPr>
            <w:tcW w:w="2283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男士：583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未婚女：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591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7.8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已婚女：</w:t>
            </w: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  <w:t>640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7.8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714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血常规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生化全套   谷胱甘肽还原酶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LP-PLA2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同型半胱氨酸  叶酸</w:t>
            </w:r>
            <w:r>
              <w:rPr>
                <w:rFonts w:ascii="宋体" w:hAnsi="宋体" w:eastAsia="宋体" w:cs="宋体"/>
                <w:kern w:val="0"/>
                <w:szCs w:val="21"/>
              </w:rPr>
              <w:t>糖化血红蛋白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脂连素  甲功五项  甲状腺球蛋白  维生素B12  维生素D3   细胞周期分析(TKI)   肺肿瘤风险筛查七项    胃肿瘤风险筛查三项  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骨代谢两项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鼻咽癌三联检   CRP  C肽  胰岛素  载脂蛋白  </w:t>
            </w:r>
            <w:r>
              <w:rPr>
                <w:rFonts w:ascii="宋体" w:hAnsi="宋体" w:eastAsia="宋体" w:cs="宋体"/>
                <w:kern w:val="0"/>
                <w:szCs w:val="21"/>
              </w:rPr>
              <w:t>尿常规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尿碘     血浆热休克蛋白</w:t>
            </w:r>
          </w:p>
        </w:tc>
        <w:tc>
          <w:tcPr>
            <w:tcW w:w="228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714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心电图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肺CT  颅脑CT   腹部彩超   甲状腺彩超   泌尿系彩超    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颈部血管彩超   体表肿物彩超   心脏彩超   脑多普勒   C13   骨密度  体质分析  早期动脉硬化检测  脑卒中风险筛查  心身健康测评</w:t>
            </w:r>
          </w:p>
        </w:tc>
        <w:tc>
          <w:tcPr>
            <w:tcW w:w="228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男士</w:t>
            </w:r>
          </w:p>
        </w:tc>
        <w:tc>
          <w:tcPr>
            <w:tcW w:w="714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前列腺肿瘤标志物</w:t>
            </w:r>
          </w:p>
        </w:tc>
        <w:tc>
          <w:tcPr>
            <w:tcW w:w="228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女士</w:t>
            </w:r>
          </w:p>
        </w:tc>
        <w:tc>
          <w:tcPr>
            <w:tcW w:w="714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妇科彩超、乳腺彩超</w:t>
            </w:r>
          </w:p>
        </w:tc>
        <w:tc>
          <w:tcPr>
            <w:tcW w:w="228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已婚</w:t>
            </w:r>
          </w:p>
        </w:tc>
        <w:tc>
          <w:tcPr>
            <w:tcW w:w="7142" w:type="dxa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妇科检查+液基细胞学检查、HPV（宫颈癌早期筛查）</w:t>
            </w:r>
          </w:p>
        </w:tc>
        <w:tc>
          <w:tcPr>
            <w:tcW w:w="228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6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</w:rPr>
              <w:t>豪华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</w:rPr>
              <w:t>二型</w:t>
            </w:r>
          </w:p>
          <w:p>
            <w:pPr>
              <w:ind w:firstLine="103" w:firstLineChars="49"/>
              <w:jc w:val="center"/>
              <w:rPr>
                <w:rFonts w:ascii="宋体" w:hAnsi="宋体" w:eastAsia="宋体" w:cs="Times New Roman"/>
                <w:b/>
                <w:kern w:val="0"/>
              </w:rPr>
            </w:pPr>
          </w:p>
        </w:tc>
        <w:tc>
          <w:tcPr>
            <w:tcW w:w="779" w:type="dxa"/>
            <w:tcBorders>
              <w:top w:val="single" w:color="auto" w:sz="1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临床检查</w:t>
            </w:r>
          </w:p>
        </w:tc>
        <w:tc>
          <w:tcPr>
            <w:tcW w:w="7142" w:type="dxa"/>
            <w:tcBorders>
              <w:top w:val="single" w:color="auto" w:sz="1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基本项目、裂隙灯、眼底、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眼压、耳鼻咽喉检查、纯音听阈、牙病系统检查</w:t>
            </w:r>
          </w:p>
        </w:tc>
        <w:tc>
          <w:tcPr>
            <w:tcW w:w="22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男士：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7438.8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未婚女：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7618.8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已婚女：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8108.8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714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ascii="宋体" w:hAnsi="宋体" w:eastAsia="宋体" w:cs="宋体"/>
                <w:kern w:val="0"/>
                <w:szCs w:val="22"/>
              </w:rPr>
              <w:t>血常规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Cs w:val="22"/>
              </w:rPr>
              <w:t>生化全套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谷胱甘肽还原酶   </w:t>
            </w:r>
            <w:r>
              <w:rPr>
                <w:rFonts w:hint="eastAsia" w:ascii="宋体" w:hAnsi="宋体" w:eastAsia="宋体" w:cs="Times New Roman"/>
                <w:szCs w:val="22"/>
              </w:rPr>
              <w:t xml:space="preserve">LP-PLA2   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同型半胱氨酸      </w:t>
            </w:r>
            <w:r>
              <w:rPr>
                <w:rFonts w:ascii="宋体" w:hAnsi="宋体" w:eastAsia="宋体" w:cs="宋体"/>
                <w:kern w:val="0"/>
                <w:szCs w:val="22"/>
              </w:rPr>
              <w:t>糖化血红蛋白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脂连素   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甲功五项  甲状腺球蛋白   叶酸   血沉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维生素D3   维生素B12  </w:t>
            </w:r>
            <w:r>
              <w:rPr>
                <w:rFonts w:hint="eastAsia" w:ascii="宋体" w:hAnsi="宋体" w:eastAsia="宋体" w:cs="Times New Roman"/>
                <w:szCs w:val="22"/>
              </w:rPr>
              <w:t xml:space="preserve">骨代谢两项  </w:t>
            </w:r>
            <w:r>
              <w:rPr>
                <w:rFonts w:ascii="宋体" w:hAnsi="宋体" w:eastAsia="宋体" w:cs="宋体"/>
                <w:kern w:val="0"/>
                <w:szCs w:val="22"/>
              </w:rPr>
              <w:t>肿瘤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十七项    </w:t>
            </w:r>
            <w:r>
              <w:rPr>
                <w:rFonts w:ascii="宋体" w:hAnsi="宋体" w:eastAsia="宋体" w:cs="宋体"/>
                <w:kern w:val="0"/>
                <w:szCs w:val="22"/>
              </w:rPr>
              <w:t>食物不耐受十四项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 肝炎全套定量   </w:t>
            </w:r>
            <w:r>
              <w:rPr>
                <w:rFonts w:ascii="宋体" w:hAnsi="宋体" w:eastAsia="宋体" w:cs="宋体"/>
                <w:kern w:val="0"/>
                <w:szCs w:val="22"/>
              </w:rPr>
              <w:t>风湿四项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超敏C反应蛋白   C肽   胰岛素  载脂蛋白   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尿常规  </w:t>
            </w:r>
            <w:r>
              <w:rPr>
                <w:rFonts w:hint="eastAsia" w:ascii="宋体" w:hAnsi="宋体" w:eastAsia="宋体" w:cs="Times New Roman"/>
                <w:szCs w:val="22"/>
              </w:rPr>
              <w:t xml:space="preserve">尿碘    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血浆热休克蛋白</w:t>
            </w:r>
          </w:p>
        </w:tc>
        <w:tc>
          <w:tcPr>
            <w:tcW w:w="228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714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2"/>
              </w:rPr>
              <w:t>心电图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 xml:space="preserve">    肺CT   颅脑CT    腹部彩超    </w:t>
            </w:r>
            <w:r>
              <w:rPr>
                <w:rFonts w:ascii="宋体" w:hAnsi="宋体" w:eastAsia="宋体" w:cs="宋体"/>
                <w:color w:val="000000"/>
                <w:kern w:val="0"/>
                <w:szCs w:val="22"/>
              </w:rPr>
              <w:t>甲状腺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彩超   泌尿系彩超      颈部血管彩超    体表肿物彩超    心脏彩超   脑多普勒    C13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 xml:space="preserve">骨密度     体质分析    早期动脉硬化检测    脑卒中风险筛查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心身健康测评</w:t>
            </w:r>
          </w:p>
        </w:tc>
        <w:tc>
          <w:tcPr>
            <w:tcW w:w="228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女士</w:t>
            </w:r>
          </w:p>
        </w:tc>
        <w:tc>
          <w:tcPr>
            <w:tcW w:w="714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妇科彩超、乳腺彩超</w:t>
            </w:r>
          </w:p>
        </w:tc>
        <w:tc>
          <w:tcPr>
            <w:tcW w:w="228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已婚</w:t>
            </w:r>
          </w:p>
        </w:tc>
        <w:tc>
          <w:tcPr>
            <w:tcW w:w="7142" w:type="dxa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妇科检查+液基细胞学检查、HPV（宫颈癌早期筛查）</w:t>
            </w:r>
          </w:p>
        </w:tc>
        <w:tc>
          <w:tcPr>
            <w:tcW w:w="228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spacing w:line="360" w:lineRule="auto"/>
        <w:ind w:right="-477" w:rightChars="-227"/>
        <w:jc w:val="left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ind w:right="-477" w:rightChars="-227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备：1.VIP体检需提前预约；</w:t>
      </w:r>
    </w:p>
    <w:p>
      <w:pPr>
        <w:spacing w:line="360" w:lineRule="auto"/>
        <w:ind w:right="-477" w:rightChars="-227" w:firstLine="593" w:firstLineChars="197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2.如需要开具单位名称发票，请提前告知!</w:t>
      </w:r>
    </w:p>
    <w:p/>
    <w:p>
      <w:pPr>
        <w:widowControl/>
        <w:tabs>
          <w:tab w:val="left" w:pos="1980"/>
        </w:tabs>
        <w:jc w:val="left"/>
        <w:rPr>
          <w:b/>
          <w:sz w:val="32"/>
          <w:szCs w:val="30"/>
        </w:rPr>
      </w:pPr>
    </w:p>
    <w:p>
      <w:pPr>
        <w:widowControl/>
        <w:tabs>
          <w:tab w:val="left" w:pos="1980"/>
        </w:tabs>
        <w:jc w:val="left"/>
        <w:rPr>
          <w:b/>
          <w:sz w:val="32"/>
          <w:szCs w:val="30"/>
        </w:rPr>
      </w:pPr>
    </w:p>
    <w:p>
      <w:pPr>
        <w:widowControl/>
        <w:tabs>
          <w:tab w:val="left" w:pos="1980"/>
        </w:tabs>
        <w:jc w:val="left"/>
        <w:rPr>
          <w:b/>
          <w:sz w:val="32"/>
          <w:szCs w:val="30"/>
        </w:rPr>
      </w:pPr>
      <w:r>
        <w:rPr>
          <w:rFonts w:ascii="Times New Roman" w:hAnsi="Times New Roman" w:eastAsia="宋体" w:cs="Times New Roman"/>
          <w:color w:val="000000"/>
          <w:kern w:val="2"/>
          <w:sz w:val="28"/>
          <w:szCs w:val="32"/>
          <w:lang w:val="en-US" w:eastAsia="zh-CN" w:bidi="ar-SA"/>
        </w:rPr>
        <w:pict>
          <v:shape id="图片 1" o:spid="_x0000_s1029" type="#_x0000_t75" style="height:21.75pt;width:10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tabs>
          <w:tab w:val="left" w:pos="1980"/>
        </w:tabs>
        <w:jc w:val="center"/>
        <w:rPr>
          <w:color w:val="000000"/>
          <w:sz w:val="28"/>
          <w:szCs w:val="32"/>
        </w:rPr>
      </w:pPr>
      <w:r>
        <w:rPr>
          <w:rFonts w:hint="eastAsia"/>
          <w:b/>
          <w:sz w:val="32"/>
          <w:szCs w:val="30"/>
        </w:rPr>
        <w:t>健康管理（体检）中心</w:t>
      </w:r>
      <w:r>
        <w:rPr>
          <w:rFonts w:hint="eastAsia" w:ascii="宋体" w:hAnsi="宋体"/>
          <w:b/>
          <w:sz w:val="32"/>
          <w:szCs w:val="36"/>
        </w:rPr>
        <w:t>·</w:t>
      </w:r>
      <w:r>
        <w:rPr>
          <w:rFonts w:hint="eastAsia"/>
          <w:b/>
          <w:sz w:val="32"/>
          <w:szCs w:val="36"/>
        </w:rPr>
        <w:t>VIP体检套餐</w:t>
      </w:r>
    </w:p>
    <w:p>
      <w:pPr>
        <w:spacing w:line="280" w:lineRule="atLeast"/>
        <w:ind w:firstLine="1040" w:firstLineChars="1295"/>
        <w:jc w:val="left"/>
        <w:rPr>
          <w:b/>
          <w:sz w:val="8"/>
          <w:szCs w:val="36"/>
        </w:rPr>
      </w:pPr>
    </w:p>
    <w:tbl>
      <w:tblPr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79"/>
        <w:gridCol w:w="6053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基本</w:t>
            </w:r>
          </w:p>
          <w:p>
            <w:pPr>
              <w:spacing w:line="28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项目</w:t>
            </w:r>
          </w:p>
        </w:tc>
        <w:tc>
          <w:tcPr>
            <w:tcW w:w="89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血压、脉搏、身高、体重、皮肤黏膜、淋巴结、甲状腺、心肺、腹部、四肢、健康风险评估与健康干预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 w:val="28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8"/>
              </w:rPr>
              <w:t>体检</w:t>
            </w:r>
          </w:p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 w:val="28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8"/>
              </w:rPr>
              <w:t>套餐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</w:rPr>
              <w:t>项目</w:t>
            </w:r>
          </w:p>
        </w:tc>
        <w:tc>
          <w:tcPr>
            <w:tcW w:w="60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ind w:firstLine="2204" w:firstLineChars="784"/>
              <w:rPr>
                <w:rFonts w:ascii="宋体" w:hAnsi="宋体" w:eastAsia="宋体" w:cs="宋体"/>
                <w:b/>
                <w:kern w:val="0"/>
                <w:sz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</w:rPr>
              <w:t>体检内容</w:t>
            </w:r>
          </w:p>
        </w:tc>
        <w:tc>
          <w:tcPr>
            <w:tcW w:w="2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ind w:left="120" w:leftChars="57"/>
              <w:jc w:val="center"/>
              <w:rPr>
                <w:rFonts w:ascii="宋体" w:hAnsi="宋体" w:eastAsia="宋体" w:cs="Times New Roman"/>
                <w:b/>
                <w:kern w:val="0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</w:rPr>
              <w:t>价</w:t>
            </w:r>
            <w:r>
              <w:rPr>
                <w:rFonts w:ascii="宋体" w:hAnsi="宋体" w:eastAsia="宋体" w:cs="Times New Roman"/>
                <w:b/>
                <w:kern w:val="0"/>
                <w:sz w:val="28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</w:rPr>
              <w:t>至尊</w:t>
            </w:r>
          </w:p>
          <w:p>
            <w:pPr>
              <w:ind w:firstLine="138" w:firstLineChars="49"/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</w:rPr>
              <w:t>一型</w:t>
            </w:r>
          </w:p>
        </w:tc>
        <w:tc>
          <w:tcPr>
            <w:tcW w:w="6832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基本项目、裂隙灯、眼底、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眼压、耳鼻咽喉检查、纯音听阈、牙病系统检查</w:t>
            </w:r>
          </w:p>
        </w:tc>
        <w:tc>
          <w:tcPr>
            <w:tcW w:w="2098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男士：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10229.8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未婚女：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10409.8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已婚女：10899.8元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6053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ascii="宋体" w:hAnsi="宋体" w:eastAsia="宋体" w:cs="宋体"/>
                <w:kern w:val="0"/>
                <w:szCs w:val="22"/>
              </w:rPr>
              <w:t>血常规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2"/>
              </w:rPr>
              <w:t>生化全套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谷胱甘肽还原酶  </w:t>
            </w:r>
            <w:r>
              <w:rPr>
                <w:rFonts w:hint="eastAsia" w:ascii="宋体" w:hAnsi="宋体" w:eastAsia="宋体" w:cs="Times New Roman"/>
                <w:szCs w:val="22"/>
              </w:rPr>
              <w:t xml:space="preserve">LP-PLA2  </w:t>
            </w:r>
            <w:r>
              <w:rPr>
                <w:rFonts w:ascii="宋体" w:hAnsi="宋体" w:eastAsia="宋体" w:cs="宋体"/>
                <w:kern w:val="0"/>
                <w:szCs w:val="22"/>
              </w:rPr>
              <w:t>糖化血红蛋白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脂连素 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甲功五项   甲状腺球蛋白   维生素B12   维生素D3  </w:t>
            </w:r>
            <w:r>
              <w:rPr>
                <w:rFonts w:hint="eastAsia" w:ascii="宋体" w:hAnsi="宋体" w:eastAsia="宋体" w:cs="Times New Roman"/>
                <w:szCs w:val="22"/>
              </w:rPr>
              <w:t xml:space="preserve">骨代谢两项   </w:t>
            </w:r>
            <w:r>
              <w:rPr>
                <w:rFonts w:ascii="宋体" w:hAnsi="宋体" w:eastAsia="宋体" w:cs="宋体"/>
                <w:kern w:val="0"/>
                <w:szCs w:val="22"/>
              </w:rPr>
              <w:t>肿瘤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十八项  </w:t>
            </w:r>
            <w:r>
              <w:rPr>
                <w:rFonts w:ascii="宋体" w:hAnsi="宋体" w:eastAsia="宋体" w:cs="宋体"/>
                <w:kern w:val="0"/>
                <w:szCs w:val="22"/>
              </w:rPr>
              <w:t>风湿四项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 血沉  叶酸  </w:t>
            </w:r>
            <w:r>
              <w:rPr>
                <w:rFonts w:ascii="宋体" w:hAnsi="宋体" w:eastAsia="宋体" w:cs="宋体"/>
                <w:kern w:val="0"/>
                <w:szCs w:val="22"/>
              </w:rPr>
              <w:t>食物不耐受九十项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 肝炎全套定量  幽门螺杆菌抗体分型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胰岛素 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同型半胱氨酸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超敏C反应蛋白   C肽     载脂蛋白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     尿液分析   </w:t>
            </w:r>
            <w:r>
              <w:rPr>
                <w:rFonts w:hint="eastAsia" w:ascii="宋体" w:hAnsi="宋体" w:eastAsia="宋体" w:cs="Times New Roman"/>
                <w:szCs w:val="22"/>
              </w:rPr>
              <w:t>尿碘</w:t>
            </w:r>
          </w:p>
        </w:tc>
        <w:tc>
          <w:tcPr>
            <w:tcW w:w="209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6053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ascii="宋体" w:hAnsi="宋体" w:eastAsia="宋体" w:cs="宋体"/>
                <w:kern w:val="0"/>
                <w:szCs w:val="22"/>
              </w:rPr>
              <w:t>心电图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肺CT  颅</w:t>
            </w:r>
            <w:r>
              <w:rPr>
                <w:rFonts w:ascii="宋体" w:hAnsi="宋体" w:eastAsia="宋体" w:cs="宋体"/>
                <w:kern w:val="0"/>
                <w:szCs w:val="22"/>
              </w:rPr>
              <w:t>脑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MR  腹部彩超  </w:t>
            </w:r>
            <w:r>
              <w:rPr>
                <w:rFonts w:ascii="宋体" w:hAnsi="宋体" w:eastAsia="宋体" w:cs="宋体"/>
                <w:kern w:val="0"/>
                <w:szCs w:val="22"/>
              </w:rPr>
              <w:t>甲状腺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>彩超   泌尿系彩超  颈部血管彩超  体表肿物彩超   心脏彩超   脑多普勒   C13  骨密度   体质分析   早期动脉硬化检测   脑卒中风险筛查   PEM-D心身整体测评</w:t>
            </w:r>
          </w:p>
        </w:tc>
        <w:tc>
          <w:tcPr>
            <w:tcW w:w="209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女士</w:t>
            </w:r>
          </w:p>
        </w:tc>
        <w:tc>
          <w:tcPr>
            <w:tcW w:w="6053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妇科彩超、乳腺彩超</w:t>
            </w:r>
          </w:p>
        </w:tc>
        <w:tc>
          <w:tcPr>
            <w:tcW w:w="209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已婚</w:t>
            </w:r>
          </w:p>
        </w:tc>
        <w:tc>
          <w:tcPr>
            <w:tcW w:w="6053" w:type="dxa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妇科检查+液基细胞学检查、HPV（宫颈癌早期筛查）</w:t>
            </w:r>
          </w:p>
        </w:tc>
        <w:tc>
          <w:tcPr>
            <w:tcW w:w="209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</w:rPr>
              <w:t>至尊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</w:rPr>
              <w:t>二型</w:t>
            </w:r>
          </w:p>
          <w:p>
            <w:pPr>
              <w:ind w:firstLine="103" w:firstLineChars="49"/>
              <w:jc w:val="center"/>
              <w:rPr>
                <w:rFonts w:ascii="宋体" w:hAnsi="宋体" w:eastAsia="宋体" w:cs="Times New Roman"/>
                <w:b/>
                <w:kern w:val="0"/>
              </w:rPr>
            </w:pPr>
          </w:p>
        </w:tc>
        <w:tc>
          <w:tcPr>
            <w:tcW w:w="6832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基本项目、裂隙灯、眼底、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眼压、耳鼻咽喉检查、纯音听阈、牙病系统检查</w:t>
            </w:r>
          </w:p>
        </w:tc>
        <w:tc>
          <w:tcPr>
            <w:tcW w:w="2098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男士：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16509.8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未婚女：</w:t>
            </w: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  <w:lang w:val="en-US" w:eastAsia="zh-CN"/>
              </w:rPr>
              <w:t>16689.8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已婚女：17179.8元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检验</w:t>
            </w:r>
          </w:p>
        </w:tc>
        <w:tc>
          <w:tcPr>
            <w:tcW w:w="6053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2"/>
              </w:rPr>
            </w:pPr>
            <w:r>
              <w:rPr>
                <w:rFonts w:ascii="宋体" w:hAnsi="宋体" w:eastAsia="宋体" w:cs="宋体"/>
                <w:kern w:val="0"/>
                <w:szCs w:val="22"/>
              </w:rPr>
              <w:t>血常规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2"/>
              </w:rPr>
              <w:t>生化全套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谷胱甘肽还原酶  </w:t>
            </w:r>
            <w:r>
              <w:rPr>
                <w:rFonts w:hint="eastAsia" w:ascii="宋体" w:hAnsi="宋体" w:eastAsia="宋体" w:cs="Times New Roman"/>
                <w:szCs w:val="22"/>
              </w:rPr>
              <w:t xml:space="preserve">LP-PLA2 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同型半胱氨酸 </w:t>
            </w:r>
            <w:r>
              <w:rPr>
                <w:rFonts w:ascii="宋体" w:hAnsi="宋体" w:eastAsia="宋体" w:cs="宋体"/>
                <w:kern w:val="0"/>
                <w:szCs w:val="22"/>
              </w:rPr>
              <w:t>糖化血红蛋白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脂连素   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甲功五项   甲状腺球蛋白   叶酸 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维生素D3   维生素B12  </w:t>
            </w:r>
            <w:r>
              <w:rPr>
                <w:rFonts w:hint="eastAsia" w:ascii="宋体" w:hAnsi="宋体" w:eastAsia="宋体" w:cs="Times New Roman"/>
                <w:szCs w:val="22"/>
              </w:rPr>
              <w:t xml:space="preserve">骨代谢两项  </w:t>
            </w:r>
            <w:r>
              <w:rPr>
                <w:rFonts w:ascii="宋体" w:hAnsi="宋体" w:eastAsia="宋体" w:cs="宋体"/>
                <w:kern w:val="0"/>
                <w:szCs w:val="22"/>
              </w:rPr>
              <w:t>肿瘤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十八项  </w:t>
            </w:r>
            <w:r>
              <w:rPr>
                <w:rFonts w:ascii="宋体" w:hAnsi="宋体" w:eastAsia="宋体" w:cs="宋体"/>
                <w:kern w:val="0"/>
                <w:szCs w:val="22"/>
              </w:rPr>
              <w:t>风湿四项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 血沉  </w:t>
            </w:r>
            <w:r>
              <w:rPr>
                <w:rFonts w:ascii="宋体" w:hAnsi="宋体" w:eastAsia="宋体" w:cs="宋体"/>
                <w:kern w:val="0"/>
                <w:szCs w:val="22"/>
              </w:rPr>
              <w:t>食物不耐受九十项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肝炎全套定量 幽门螺杆菌抗体分型 血型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超敏C反应蛋白   C肽  胰岛素  载脂蛋白</w:t>
            </w:r>
            <w:r>
              <w:rPr>
                <w:rFonts w:hint="eastAsia" w:ascii="宋体" w:hAnsi="宋体" w:eastAsia="宋体" w:cs="宋体"/>
                <w:kern w:val="0"/>
                <w:szCs w:val="22"/>
              </w:rPr>
              <w:t xml:space="preserve">  尿液分析   </w:t>
            </w:r>
            <w:r>
              <w:rPr>
                <w:rFonts w:hint="eastAsia" w:ascii="宋体" w:hAnsi="宋体" w:eastAsia="宋体" w:cs="Times New Roman"/>
                <w:szCs w:val="22"/>
              </w:rPr>
              <w:t>尿碘</w:t>
            </w:r>
          </w:p>
        </w:tc>
        <w:tc>
          <w:tcPr>
            <w:tcW w:w="209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</w:t>
            </w:r>
          </w:p>
        </w:tc>
        <w:tc>
          <w:tcPr>
            <w:tcW w:w="6053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2"/>
              </w:rPr>
              <w:t>心电图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 xml:space="preserve">    PET-CT   腹部彩超    </w:t>
            </w:r>
            <w:r>
              <w:rPr>
                <w:rFonts w:ascii="宋体" w:hAnsi="宋体" w:eastAsia="宋体" w:cs="宋体"/>
                <w:color w:val="000000"/>
                <w:kern w:val="0"/>
                <w:szCs w:val="22"/>
              </w:rPr>
              <w:t>甲状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</w:rPr>
              <w:t>腺彩超    泌尿系彩超       颈部血管彩超    体表肿物彩超   心脏彩超   脑多普勒       骨密度   体质分析   早期动脉硬化检测   脑卒中风险筛查           PEM-D心身整体测评</w:t>
            </w:r>
          </w:p>
        </w:tc>
        <w:tc>
          <w:tcPr>
            <w:tcW w:w="209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dotted" w:color="auto" w:sz="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女士</w:t>
            </w:r>
          </w:p>
        </w:tc>
        <w:tc>
          <w:tcPr>
            <w:tcW w:w="6053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妇科彩超、乳腺彩超</w:t>
            </w:r>
          </w:p>
        </w:tc>
        <w:tc>
          <w:tcPr>
            <w:tcW w:w="209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79" w:type="dxa"/>
            <w:tcBorders>
              <w:top w:val="dotted" w:color="auto" w:sz="2" w:space="0"/>
              <w:left w:val="single" w:color="auto" w:sz="12" w:space="0"/>
              <w:bottom w:val="single" w:color="auto" w:sz="12" w:space="0"/>
              <w:right w:val="dott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已婚</w:t>
            </w:r>
          </w:p>
        </w:tc>
        <w:tc>
          <w:tcPr>
            <w:tcW w:w="6053" w:type="dxa"/>
            <w:tcBorders>
              <w:top w:val="dotted" w:color="auto" w:sz="2" w:space="0"/>
              <w:left w:val="dotted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妇科检查+液基细胞学检查、HPV（宫颈癌早期筛查）</w:t>
            </w:r>
          </w:p>
        </w:tc>
        <w:tc>
          <w:tcPr>
            <w:tcW w:w="209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spacing w:line="360" w:lineRule="auto"/>
        <w:ind w:right="-477" w:rightChars="-227"/>
        <w:jc w:val="left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ind w:right="-477" w:rightChars="-227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备：1.VIP体检需提前预约；</w:t>
      </w:r>
    </w:p>
    <w:p>
      <w:pPr>
        <w:spacing w:line="360" w:lineRule="auto"/>
        <w:ind w:right="-477" w:rightChars="-227" w:firstLine="593" w:firstLineChars="197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2.如需要开具单位名称发票，请提前告知!</w:t>
      </w:r>
      <w:bookmarkStart w:id="0" w:name="_GoBack"/>
      <w:bookmarkEnd w:id="0"/>
    </w:p>
    <w:p>
      <w:pPr>
        <w:spacing w:line="360" w:lineRule="auto"/>
        <w:ind w:right="-477" w:rightChars="-227" w:firstLine="593" w:firstLineChars="197"/>
        <w:jc w:val="left"/>
        <w:rPr>
          <w:rFonts w:ascii="宋体" w:hAnsi="宋体"/>
          <w:b/>
          <w:sz w:val="30"/>
          <w:szCs w:val="30"/>
        </w:rPr>
      </w:pPr>
    </w:p>
    <w:p>
      <w:pPr>
        <w:widowControl/>
        <w:tabs>
          <w:tab w:val="left" w:pos="1980"/>
        </w:tabs>
        <w:jc w:val="left"/>
        <w:rPr>
          <w:b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2"/>
          <w:sz w:val="28"/>
          <w:szCs w:val="32"/>
          <w:lang w:val="en-US" w:eastAsia="zh-CN" w:bidi="ar-SA"/>
        </w:rPr>
        <w:pict>
          <v:shape id="图片 1" o:spid="_x0000_s1030" type="#_x0000_t75" style="height:21.45pt;width:10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tabs>
          <w:tab w:val="left" w:pos="198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健康管理体检中心</w:t>
      </w:r>
      <w:r>
        <w:rPr>
          <w:rFonts w:hint="eastAsia" w:ascii="宋体" w:hAnsi="宋体"/>
          <w:b/>
          <w:sz w:val="32"/>
          <w:szCs w:val="32"/>
        </w:rPr>
        <w:t>·</w:t>
      </w:r>
      <w:r>
        <w:rPr>
          <w:rFonts w:hint="eastAsia"/>
          <w:b/>
          <w:sz w:val="32"/>
          <w:szCs w:val="32"/>
        </w:rPr>
        <w:t>专项套餐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666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体检套餐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项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目</w:t>
            </w:r>
          </w:p>
        </w:tc>
        <w:tc>
          <w:tcPr>
            <w:tcW w:w="666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atLeast"/>
              <w:ind w:firstLine="482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体检内容</w:t>
            </w:r>
          </w:p>
        </w:tc>
        <w:tc>
          <w:tcPr>
            <w:tcW w:w="127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ind w:firstLine="120" w:firstLineChars="50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277" w:type="dxa"/>
            <w:vMerge w:val="restart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公务员/入职套餐 （男）</w:t>
            </w:r>
          </w:p>
        </w:tc>
        <w:tc>
          <w:tcPr>
            <w:tcW w:w="708" w:type="dxa"/>
            <w:tcBorders>
              <w:top w:val="single" w:color="auto" w:sz="18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</w:rPr>
              <w:t>临床检查</w:t>
            </w:r>
          </w:p>
        </w:tc>
        <w:tc>
          <w:tcPr>
            <w:tcW w:w="6663" w:type="dxa"/>
            <w:tcBorders>
              <w:top w:val="single" w:color="auto" w:sz="18" w:space="0"/>
              <w:left w:val="dashed" w:color="auto" w:sz="2" w:space="0"/>
              <w:bottom w:val="dashed" w:color="auto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2"/>
              </w:rPr>
              <w:t>血压  脉搏  身高  体重  心肺 腹部 皮肤黏膜 淋巴结 甲状腺 四肢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>健康风险评估  健康干预  裂隙灯  眼底检查  色觉  视力     牙病系统检查与治疗设计(口腔检查)  肛门指检 耳鼻咽喉检查</w:t>
            </w:r>
          </w:p>
        </w:tc>
        <w:tc>
          <w:tcPr>
            <w:tcW w:w="1275" w:type="dxa"/>
            <w:vMerge w:val="restart"/>
            <w:tcBorders>
              <w:top w:val="single" w:color="auto" w:sz="1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558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.8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1"/>
              </w:rPr>
              <w:t>检验</w:t>
            </w:r>
          </w:p>
        </w:tc>
        <w:tc>
          <w:tcPr>
            <w:tcW w:w="6663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>血常规  尿液分析  肝功   肾功   HIV   梅毒</w:t>
            </w:r>
          </w:p>
        </w:tc>
        <w:tc>
          <w:tcPr>
            <w:tcW w:w="12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18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dashed" w:color="auto" w:sz="2" w:space="0"/>
              <w:bottom w:val="single" w:color="auto" w:sz="1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</w:rPr>
              <w:t>辅助检查</w:t>
            </w:r>
          </w:p>
        </w:tc>
        <w:tc>
          <w:tcPr>
            <w:tcW w:w="6663" w:type="dxa"/>
            <w:tcBorders>
              <w:top w:val="dashed" w:color="auto" w:sz="2" w:space="0"/>
              <w:left w:val="dashed" w:color="auto" w:sz="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 xml:space="preserve">心电图    胸部正侧位片(无片)   腹部彩超   泌尿系彩超     </w:t>
            </w:r>
          </w:p>
        </w:tc>
        <w:tc>
          <w:tcPr>
            <w:tcW w:w="1275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7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公务员/入职套餐 （女）</w:t>
            </w:r>
          </w:p>
        </w:tc>
        <w:tc>
          <w:tcPr>
            <w:tcW w:w="708" w:type="dxa"/>
            <w:tcBorders>
              <w:top w:val="single" w:color="auto" w:sz="18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</w:rPr>
              <w:t>临床检查</w:t>
            </w:r>
          </w:p>
        </w:tc>
        <w:tc>
          <w:tcPr>
            <w:tcW w:w="6663" w:type="dxa"/>
            <w:tcBorders>
              <w:top w:val="single" w:color="auto" w:sz="18" w:space="0"/>
              <w:left w:val="dashed" w:color="auto" w:sz="2" w:space="0"/>
              <w:bottom w:val="dashed" w:color="auto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2"/>
              </w:rPr>
              <w:t>血压  脉搏  身高  体重  心肺 腹部 皮肤黏膜 淋巴结 甲状腺 四肢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>健康风险评估  健康干预  裂隙灯   眼底检查   色觉   视力  牙病系统检查与治疗设计(口腔检查)   耳鼻咽喉检查  肛门指检</w:t>
            </w:r>
          </w:p>
        </w:tc>
        <w:tc>
          <w:tcPr>
            <w:tcW w:w="1275" w:type="dxa"/>
            <w:vMerge w:val="restart"/>
            <w:tcBorders>
              <w:top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558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.8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1"/>
              </w:rPr>
              <w:t>检验</w:t>
            </w:r>
          </w:p>
        </w:tc>
        <w:tc>
          <w:tcPr>
            <w:tcW w:w="6663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>血常规   尿液分析   肝功   肾功   HIV   梅毒</w:t>
            </w:r>
          </w:p>
        </w:tc>
        <w:tc>
          <w:tcPr>
            <w:tcW w:w="127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dashed" w:color="auto" w:sz="2" w:space="0"/>
              <w:bottom w:val="single" w:color="auto" w:sz="1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</w:rPr>
              <w:t>辅助检查</w:t>
            </w:r>
          </w:p>
        </w:tc>
        <w:tc>
          <w:tcPr>
            <w:tcW w:w="6663" w:type="dxa"/>
            <w:tcBorders>
              <w:top w:val="dashed" w:color="auto" w:sz="2" w:space="0"/>
              <w:left w:val="dashed" w:color="auto" w:sz="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>心电图  胸部正侧位片(无片)  腹部彩超  泌尿系彩超  妇科检查</w:t>
            </w:r>
          </w:p>
        </w:tc>
        <w:tc>
          <w:tcPr>
            <w:tcW w:w="127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阳康Ⅰ号</w:t>
            </w:r>
          </w:p>
        </w:tc>
        <w:tc>
          <w:tcPr>
            <w:tcW w:w="708" w:type="dxa"/>
            <w:tcBorders>
              <w:top w:val="single" w:color="auto" w:sz="12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</w:rPr>
              <w:t>临床检查</w:t>
            </w:r>
          </w:p>
        </w:tc>
        <w:tc>
          <w:tcPr>
            <w:tcW w:w="6663" w:type="dxa"/>
            <w:tcBorders>
              <w:top w:val="single" w:color="auto" w:sz="12" w:space="0"/>
              <w:left w:val="dashed" w:color="auto" w:sz="2" w:space="0"/>
              <w:bottom w:val="dashed" w:color="auto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2"/>
              </w:rPr>
              <w:t>血压  脉搏  身高  体重  心肺 腹部 皮肤黏膜 淋巴结 甲状腺 四肢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 xml:space="preserve">  健康风险评估  健康干预  </w:t>
            </w:r>
          </w:p>
        </w:tc>
        <w:tc>
          <w:tcPr>
            <w:tcW w:w="1275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1207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.8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1"/>
              </w:rPr>
              <w:t>检验</w:t>
            </w:r>
          </w:p>
        </w:tc>
        <w:tc>
          <w:tcPr>
            <w:tcW w:w="6663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 xml:space="preserve">血常规  尿液分析   尿微量白蛋白    肝功   肾功   D-二聚体     血脂四项   血磷    电解质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肌钙蛋白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Ⅰ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肌酸激酶测定CK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肌酸激酶同工酶CKMB</w:t>
            </w:r>
          </w:p>
        </w:tc>
        <w:tc>
          <w:tcPr>
            <w:tcW w:w="127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dashed" w:color="auto" w:sz="2" w:space="0"/>
              <w:bottom w:val="single" w:color="auto" w:sz="1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</w:rPr>
              <w:t>辅助检查</w:t>
            </w:r>
          </w:p>
        </w:tc>
        <w:tc>
          <w:tcPr>
            <w:tcW w:w="6663" w:type="dxa"/>
            <w:tcBorders>
              <w:top w:val="dashed" w:color="auto" w:sz="2" w:space="0"/>
              <w:left w:val="dashed" w:color="auto" w:sz="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 xml:space="preserve">心电图  肺CT  腹部彩超  甲状腺彩超  体表肿物彩超  心脏彩超 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心身评估</w:t>
            </w:r>
          </w:p>
        </w:tc>
        <w:tc>
          <w:tcPr>
            <w:tcW w:w="127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阳康Ⅱ号</w:t>
            </w:r>
          </w:p>
        </w:tc>
        <w:tc>
          <w:tcPr>
            <w:tcW w:w="708" w:type="dxa"/>
            <w:tcBorders>
              <w:top w:val="single" w:color="auto" w:sz="12" w:space="0"/>
              <w:bottom w:val="dashSmallGap" w:color="auto" w:sz="4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1"/>
              </w:rPr>
              <w:t>检验</w:t>
            </w:r>
          </w:p>
        </w:tc>
        <w:tc>
          <w:tcPr>
            <w:tcW w:w="6663" w:type="dxa"/>
            <w:tcBorders>
              <w:top w:val="single" w:color="auto" w:sz="12" w:space="0"/>
              <w:left w:val="dashed" w:color="auto" w:sz="2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>血常规    C反应蛋白</w:t>
            </w:r>
          </w:p>
        </w:tc>
        <w:tc>
          <w:tcPr>
            <w:tcW w:w="12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10" w:firstLineChars="5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227元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dashSmallGap" w:color="auto" w:sz="4" w:space="0"/>
              <w:bottom w:val="single" w:color="auto" w:sz="12" w:space="0"/>
              <w:right w:val="dashed" w:color="auto" w:sz="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</w:rPr>
              <w:t>辅助检查</w:t>
            </w:r>
          </w:p>
        </w:tc>
        <w:tc>
          <w:tcPr>
            <w:tcW w:w="6663" w:type="dxa"/>
            <w:tcBorders>
              <w:top w:val="dashSmallGap" w:color="auto" w:sz="4" w:space="0"/>
              <w:left w:val="dashed" w:color="auto" w:sz="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</w:rPr>
              <w:t>胸部CT</w:t>
            </w:r>
          </w:p>
        </w:tc>
        <w:tc>
          <w:tcPr>
            <w:tcW w:w="127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spacing w:line="360" w:lineRule="auto"/>
        <w:ind w:right="-477" w:rightChars="-227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备：1.以上特殊套餐仅供参考，请以各单位、学校实际要求体检；</w:t>
      </w:r>
    </w:p>
    <w:p>
      <w:pPr>
        <w:spacing w:line="360" w:lineRule="auto"/>
        <w:ind w:right="-477" w:rightChars="-227" w:firstLine="596" w:firstLineChars="198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2.如有公务员</w:t>
      </w:r>
      <w:r>
        <w:rPr>
          <w:rFonts w:ascii="宋体" w:hAnsi="宋体"/>
          <w:b/>
          <w:sz w:val="30"/>
          <w:szCs w:val="30"/>
        </w:rPr>
        <w:t>、入学、入职等</w:t>
      </w:r>
      <w:r>
        <w:rPr>
          <w:rFonts w:hint="eastAsia" w:ascii="宋体" w:hAnsi="宋体"/>
          <w:b/>
          <w:sz w:val="30"/>
          <w:szCs w:val="30"/>
        </w:rPr>
        <w:t>相应表格，请提前备好照片；</w:t>
      </w:r>
    </w:p>
    <w:p>
      <w:pPr>
        <w:spacing w:line="360" w:lineRule="auto"/>
        <w:ind w:right="-477" w:rightChars="-227" w:firstLine="596" w:firstLineChars="198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3.如需要开具单位名称发票，请提前告知!</w:t>
      </w:r>
    </w:p>
    <w:p>
      <w:pPr>
        <w:spacing w:line="360" w:lineRule="auto"/>
        <w:ind w:left="822" w:leftChars="248" w:right="-477" w:rightChars="-227" w:hanging="301" w:hangingChars="100"/>
      </w:pPr>
      <w:r>
        <w:rPr>
          <w:rFonts w:ascii="宋体" w:hAnsi="宋体"/>
          <w:b/>
          <w:sz w:val="30"/>
          <w:szCs w:val="30"/>
        </w:rPr>
        <w:t>4.</w:t>
      </w:r>
      <w:r>
        <w:rPr>
          <w:rFonts w:hint="eastAsia" w:ascii="宋体" w:hAnsi="宋体"/>
          <w:b/>
          <w:sz w:val="30"/>
          <w:szCs w:val="30"/>
        </w:rPr>
        <w:t>青大附院</w:t>
      </w:r>
      <w:r>
        <w:rPr>
          <w:rFonts w:hint="eastAsia"/>
          <w:b/>
          <w:color w:val="000000"/>
          <w:sz w:val="28"/>
          <w:szCs w:val="28"/>
        </w:rPr>
        <w:t>健康</w:t>
      </w:r>
      <w:r>
        <w:rPr>
          <w:b/>
          <w:color w:val="000000"/>
          <w:sz w:val="28"/>
          <w:szCs w:val="28"/>
        </w:rPr>
        <w:t>管理中心（</w:t>
      </w:r>
      <w:r>
        <w:rPr>
          <w:rFonts w:hint="eastAsia"/>
          <w:b/>
          <w:color w:val="000000"/>
          <w:sz w:val="28"/>
          <w:szCs w:val="28"/>
        </w:rPr>
        <w:t>西海岸</w:t>
      </w:r>
      <w:r>
        <w:rPr>
          <w:b/>
          <w:color w:val="000000"/>
          <w:sz w:val="28"/>
          <w:szCs w:val="28"/>
        </w:rPr>
        <w:t>院区）</w:t>
      </w:r>
      <w:r>
        <w:rPr>
          <w:rFonts w:hint="eastAsia"/>
          <w:b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HYPERLINK "mailto:xhactzx@163.com" </w:instrText>
      </w:r>
      <w:r>
        <w:fldChar w:fldCharType="separate"/>
      </w:r>
      <w:r>
        <w:rPr>
          <w:rStyle w:val="6"/>
          <w:b/>
          <w:color w:val="000000"/>
          <w:sz w:val="28"/>
          <w:szCs w:val="28"/>
        </w:rPr>
        <w:t>xhactzx@163.co</w:t>
      </w:r>
      <w:r>
        <w:rPr>
          <w:rStyle w:val="6"/>
          <w:rFonts w:hint="eastAsia"/>
          <w:b/>
          <w:color w:val="000000"/>
          <w:sz w:val="28"/>
          <w:szCs w:val="28"/>
        </w:rPr>
        <w:t>m</w:t>
      </w:r>
      <w:r>
        <w:fldChar w:fldCharType="end"/>
      </w:r>
      <w:r>
        <w:rPr>
          <w:rFonts w:hint="eastAsia"/>
          <w:b/>
          <w:color w:val="000000"/>
          <w:sz w:val="28"/>
          <w:szCs w:val="28"/>
        </w:rPr>
        <w:t>下午咨询电话：</w:t>
      </w:r>
      <w:r>
        <w:rPr>
          <w:b/>
          <w:color w:val="000000"/>
          <w:sz w:val="28"/>
          <w:szCs w:val="28"/>
        </w:rPr>
        <w:t>0532</w:t>
      </w:r>
      <w:r>
        <w:rPr>
          <w:rFonts w:hint="eastAsia"/>
          <w:b/>
          <w:color w:val="000000"/>
          <w:sz w:val="28"/>
          <w:szCs w:val="28"/>
        </w:rPr>
        <w:t>-82919371（13：30-16：30）</w:t>
      </w:r>
    </w:p>
    <w:sectPr>
      <w:pgSz w:w="11906" w:h="16838"/>
      <w:pgMar w:top="28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mVlNWY2MGMwMzFkODRmY2MyNzhlNjRiMDgwM2E2MTY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848</Words>
  <Characters>4838</Characters>
  <Lines>40</Lines>
  <Paragraphs>11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2024-12-02T02:38:00Z</dcterms:created>
  <dc:creator>His</dc:creator>
  <cp:lastModifiedBy>HIS</cp:lastModifiedBy>
  <cp:lastPrinted>2024-01-11T06:38:00Z</cp:lastPrinted>
  <dcterms:modified xsi:type="dcterms:W3CDTF">2025-03-25T02:28:05Z</dcterms:modified>
  <dc:title>_x0001_健康管理（体检）中心·普通体检套餐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  <property fmtid="{D5CDD505-2E9C-101B-9397-08002B2CF9AE}" pid="3" name="ICV">
    <vt:lpwstr>9240B66B6BD749CFA5324A364119261A_13</vt:lpwstr>
  </property>
</Properties>
</file>